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6C1F" w14:textId="77777777" w:rsidR="00322767" w:rsidRDefault="00322767">
      <w:pPr>
        <w:rPr>
          <w:rFonts w:hint="eastAsia"/>
        </w:rPr>
      </w:pPr>
      <w:r>
        <w:rPr>
          <w:rFonts w:hint="eastAsia"/>
        </w:rPr>
        <w:t>zuo fa</w:t>
      </w:r>
    </w:p>
    <w:p w14:paraId="3039E98A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6FEB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在中文中，“做法”一词指的是进行某项活动或完成某件任务的具体步骤和方法。无论是烹饪一道美食、解决一个数学难题，还是执行一项复杂的工业流程，我们都需要遵循一定的做法来确保最后的总结的准确性和一致性。这些做法通常基于经验积累、科学研究或者行业标准而形成。</w:t>
      </w:r>
    </w:p>
    <w:p w14:paraId="248C0666" w14:textId="77777777" w:rsidR="00322767" w:rsidRDefault="00322767">
      <w:pPr>
        <w:rPr>
          <w:rFonts w:hint="eastAsia"/>
        </w:rPr>
      </w:pPr>
    </w:p>
    <w:p w14:paraId="2DACD48C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A571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做 法 的 意 义</w:t>
      </w:r>
    </w:p>
    <w:p w14:paraId="44099F3A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3113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当我们谈论“做法”的时候，实际上是在讨论一种规范或是指南。它为人们提供了一个清晰的路径，让人们可以有条不紊地达到目标。例如，在烹饪领域里，做法是菜谱的一部分，详细说明了食材的选择、处理方式、调味比例以及烹饪时间等要素。对于初学者来说，按照既定的做法操作可以减少失败的风险，同时也有助于他们逐渐掌握技能。而对于专业人士而言，做法同样重要，因为它有助于保持菜品的质量稳定，并且能够在此基础上进行创新。</w:t>
      </w:r>
    </w:p>
    <w:p w14:paraId="35F852AF" w14:textId="77777777" w:rsidR="00322767" w:rsidRDefault="00322767">
      <w:pPr>
        <w:rPr>
          <w:rFonts w:hint="eastAsia"/>
        </w:rPr>
      </w:pPr>
    </w:p>
    <w:p w14:paraId="25F99052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400AA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传 统 做 法 与 现 代 技 术</w:t>
      </w:r>
    </w:p>
    <w:p w14:paraId="159819FD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9A02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随着时代的发展，传统做法也在不断地与现代技术相结合。以食品加工为例，传统的发酵工艺经过千百年传承至今，但如今科学家们利用微生物学的知识改进了这一过程，提高了效率并增强了食品安全性。同样的变化也发生在其他行业中，如制造业中的自动化生产线代替了部分手工操作；建筑设计中引入计算机辅助设计（CAD）软件简化绘图工作。这些进步不仅改变了原有的做法，也为各行各业带来了新的可能性。</w:t>
      </w:r>
    </w:p>
    <w:p w14:paraId="74324467" w14:textId="77777777" w:rsidR="00322767" w:rsidRDefault="00322767">
      <w:pPr>
        <w:rPr>
          <w:rFonts w:hint="eastAsia"/>
        </w:rPr>
      </w:pPr>
    </w:p>
    <w:p w14:paraId="3D7F4076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7739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个 人 化 的 做 法</w:t>
      </w:r>
    </w:p>
    <w:p w14:paraId="0176E2BC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F5C4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尽管存在广泛认可的标准做法，但每个人都有自己的独特之处。因此，在遵循基本规则的根据个人喜好调整细节也是很重要的。比如，一位厨师可能会根据自己对味道的理解，在经典菜肴的基础上加入特别的香料；一名教师可能采用更加互动的教学方法来激发学生的学习兴趣。这种个性化做法不仅体现了个体创造力，还能带来意想不到的好效果。</w:t>
      </w:r>
    </w:p>
    <w:p w14:paraId="2D2C75E6" w14:textId="77777777" w:rsidR="00322767" w:rsidRDefault="00322767">
      <w:pPr>
        <w:rPr>
          <w:rFonts w:hint="eastAsia"/>
        </w:rPr>
      </w:pPr>
    </w:p>
    <w:p w14:paraId="1508D079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26330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总 结</w:t>
      </w:r>
    </w:p>
    <w:p w14:paraId="7911519B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821E" w14:textId="77777777" w:rsidR="00322767" w:rsidRDefault="00322767">
      <w:pPr>
        <w:rPr>
          <w:rFonts w:hint="eastAsia"/>
        </w:rPr>
      </w:pPr>
      <w:r>
        <w:rPr>
          <w:rFonts w:hint="eastAsia"/>
        </w:rPr>
        <w:t xml:space="preserve"> “做法”不仅仅是一系列指令或步骤，它更像是一座桥梁，连接着理论知识与实际应用。通过学习和实践不同的做法，我们可以更好地理解事物的本质，解决问题，并在这个过程中不断成长。无论是在日常生活中还是专业领域内，“正确”的做法都是成功的关键因素之一。随着社会和技术的进步，我们将继续探索和发展更多有效且富有创意的做法。</w:t>
      </w:r>
    </w:p>
    <w:p w14:paraId="6E4A189A" w14:textId="77777777" w:rsidR="00322767" w:rsidRDefault="00322767">
      <w:pPr>
        <w:rPr>
          <w:rFonts w:hint="eastAsia"/>
        </w:rPr>
      </w:pPr>
    </w:p>
    <w:p w14:paraId="05B4636F" w14:textId="77777777" w:rsidR="00322767" w:rsidRDefault="00322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1A850" w14:textId="2B9EC9E7" w:rsidR="0093621A" w:rsidRDefault="0093621A"/>
    <w:sectPr w:rsidR="0093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1A"/>
    <w:rsid w:val="002C4F04"/>
    <w:rsid w:val="00322767"/>
    <w:rsid w:val="0093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A2314-B8FB-4035-8304-EFCAC7A8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